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4B709E" w:rsidRPr="00C456AD" w:rsidRDefault="004B709E" w:rsidP="004B709E">
      <w:pPr>
        <w:pStyle w:val="Akapitzlist"/>
        <w:autoSpaceDE w:val="0"/>
        <w:autoSpaceDN w:val="0"/>
        <w:adjustRightInd w:val="0"/>
        <w:spacing w:before="360" w:line="240" w:lineRule="auto"/>
        <w:ind w:left="397"/>
        <w:contextualSpacing w:val="0"/>
        <w:rPr>
          <w:rFonts w:ascii="Times New Roman" w:hAnsi="Times New Roman" w:cs="Times New Roman"/>
          <w:color w:val="1F1A17"/>
          <w:sz w:val="16"/>
          <w:szCs w:val="16"/>
        </w:rPr>
      </w:pPr>
    </w:p>
    <w:p w:rsidR="00815D70" w:rsidRPr="00C456AD" w:rsidRDefault="004B709E" w:rsidP="002A385C">
      <w:pPr>
        <w:shd w:val="clear" w:color="auto" w:fill="FFFFFF"/>
        <w:jc w:val="center"/>
        <w:outlineLvl w:val="2"/>
        <w:rPr>
          <w:rFonts w:ascii="Times New Roman" w:hAnsi="Times New Roman" w:cs="Times New Roman"/>
          <w:b/>
          <w:bCs/>
          <w:sz w:val="20"/>
          <w:szCs w:val="20"/>
        </w:rPr>
      </w:pPr>
      <w:r w:rsidRPr="004B709E">
        <w:rPr>
          <w:rFonts w:ascii="Times New Roman" w:hAnsi="Times New Roman" w:cs="Times New Roman"/>
          <w:b/>
          <w:bCs/>
          <w:sz w:val="20"/>
          <w:szCs w:val="20"/>
        </w:rPr>
        <w:t>REGULACJE POLSKIEGO RYNKU ENERGII ELEKTRYCZNEJ W PIGUŁCE</w:t>
      </w:r>
    </w:p>
    <w:tbl>
      <w:tblPr>
        <w:tblStyle w:val="Tabela-Siatka"/>
        <w:tblW w:w="0" w:type="auto"/>
        <w:tblInd w:w="397" w:type="dxa"/>
        <w:tblLook w:val="04A0" w:firstRow="1" w:lastRow="0" w:firstColumn="1" w:lastColumn="0" w:noHBand="0" w:noVBand="1"/>
      </w:tblPr>
      <w:tblGrid>
        <w:gridCol w:w="1249"/>
        <w:gridCol w:w="2965"/>
        <w:gridCol w:w="79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4B709E"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w:t>
            </w:r>
            <w:r w:rsidR="00351E58">
              <w:rPr>
                <w:rFonts w:ascii="Times New Roman" w:hAnsi="Times New Roman" w:cs="Times New Roman"/>
                <w:color w:val="1F1A17"/>
                <w:sz w:val="20"/>
                <w:szCs w:val="20"/>
              </w:rPr>
              <w:t xml:space="preserve"> października</w:t>
            </w:r>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936378"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B4A" w:rsidRDefault="00690B4A" w:rsidP="005B4289">
      <w:pPr>
        <w:spacing w:line="240" w:lineRule="auto"/>
      </w:pPr>
      <w:r>
        <w:separator/>
      </w:r>
    </w:p>
  </w:endnote>
  <w:endnote w:type="continuationSeparator" w:id="0">
    <w:p w:rsidR="00690B4A" w:rsidRDefault="00690B4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B4A" w:rsidRDefault="00690B4A" w:rsidP="005B4289">
      <w:pPr>
        <w:spacing w:line="240" w:lineRule="auto"/>
      </w:pPr>
      <w:r>
        <w:separator/>
      </w:r>
    </w:p>
  </w:footnote>
  <w:footnote w:type="continuationSeparator" w:id="0">
    <w:p w:rsidR="00690B4A" w:rsidRDefault="00690B4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D6DF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3</cp:revision>
  <cp:lastPrinted>2017-03-31T10:11:00Z</cp:lastPrinted>
  <dcterms:created xsi:type="dcterms:W3CDTF">2024-10-09T14:57:00Z</dcterms:created>
  <dcterms:modified xsi:type="dcterms:W3CDTF">2024-10-09T14:57:00Z</dcterms:modified>
</cp:coreProperties>
</file>